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5D91" w14:textId="3208CAA2" w:rsidR="001B467D" w:rsidRDefault="001B467D" w:rsidP="001B467D">
      <w:pPr>
        <w:jc w:val="center"/>
        <w:rPr>
          <w:sz w:val="90"/>
          <w:szCs w:val="90"/>
        </w:rPr>
      </w:pPr>
      <w:r w:rsidRPr="004B6382">
        <w:rPr>
          <w:sz w:val="90"/>
          <w:szCs w:val="90"/>
        </w:rPr>
        <w:t>Anexo I</w:t>
      </w:r>
      <w:r w:rsidR="00B47B31">
        <w:rPr>
          <w:sz w:val="90"/>
          <w:szCs w:val="90"/>
        </w:rPr>
        <w:t>D</w:t>
      </w:r>
    </w:p>
    <w:p w14:paraId="220676FE" w14:textId="77777777" w:rsidR="001B467D" w:rsidRDefault="001B467D" w:rsidP="001B467D">
      <w:pPr>
        <w:jc w:val="center"/>
        <w:rPr>
          <w:sz w:val="90"/>
          <w:szCs w:val="90"/>
        </w:rPr>
      </w:pPr>
    </w:p>
    <w:p w14:paraId="6D0FB6A7" w14:textId="2C0B7360" w:rsidR="001B467D" w:rsidRDefault="004F5955" w:rsidP="004F5955">
      <w:pPr>
        <w:jc w:val="center"/>
        <w:rPr>
          <w:sz w:val="90"/>
          <w:szCs w:val="90"/>
        </w:rPr>
      </w:pPr>
      <w:r w:rsidRPr="26BE5691">
        <w:rPr>
          <w:sz w:val="90"/>
          <w:szCs w:val="90"/>
        </w:rPr>
        <w:t xml:space="preserve">TIME </w:t>
      </w:r>
      <w:r w:rsidR="00547FEB" w:rsidRPr="26BE5691">
        <w:rPr>
          <w:sz w:val="90"/>
          <w:szCs w:val="90"/>
        </w:rPr>
        <w:t xml:space="preserve">DE </w:t>
      </w:r>
      <w:r w:rsidR="00A3241C">
        <w:rPr>
          <w:sz w:val="90"/>
          <w:szCs w:val="90"/>
        </w:rPr>
        <w:t>ATENDIMENTO AO CONTRATO</w:t>
      </w:r>
    </w:p>
    <w:p w14:paraId="59F0D554" w14:textId="77777777" w:rsidR="00F02CE1" w:rsidRDefault="00F02CE1" w:rsidP="004F5955">
      <w:pPr>
        <w:jc w:val="center"/>
      </w:pPr>
    </w:p>
    <w:p w14:paraId="0EDF1058" w14:textId="77777777" w:rsidR="001B467D" w:rsidRDefault="001B467D" w:rsidP="001B467D"/>
    <w:p w14:paraId="1E82B432" w14:textId="77777777" w:rsidR="001B467D" w:rsidRDefault="001B467D" w:rsidP="001B467D"/>
    <w:p w14:paraId="1747ACCC" w14:textId="77777777" w:rsidR="001B467D" w:rsidRDefault="001B467D" w:rsidP="001B467D"/>
    <w:p w14:paraId="33BCBE4A" w14:textId="77777777" w:rsidR="001B467D" w:rsidRDefault="001B467D" w:rsidP="001B467D"/>
    <w:p w14:paraId="6ADCEEDA" w14:textId="77777777" w:rsidR="001B467D" w:rsidRDefault="001B467D" w:rsidP="001B467D"/>
    <w:p w14:paraId="38C41675" w14:textId="77777777" w:rsidR="001B467D" w:rsidRDefault="001B467D" w:rsidP="001B467D"/>
    <w:p w14:paraId="559E6AAF" w14:textId="77777777" w:rsidR="001B467D" w:rsidRDefault="001B467D" w:rsidP="001B467D"/>
    <w:p w14:paraId="396F8FCB" w14:textId="77777777" w:rsidR="001B467D" w:rsidRDefault="001B467D" w:rsidP="001B467D"/>
    <w:p w14:paraId="07EC3EE2" w14:textId="77777777" w:rsidR="001B467D" w:rsidRDefault="001B467D" w:rsidP="001B467D"/>
    <w:p w14:paraId="0D35194E" w14:textId="77777777" w:rsidR="001B467D" w:rsidRDefault="001B467D" w:rsidP="001B467D"/>
    <w:p w14:paraId="49187776" w14:textId="77777777" w:rsidR="001B467D" w:rsidRDefault="001B467D" w:rsidP="001B467D"/>
    <w:p w14:paraId="4AABD790" w14:textId="4E55FBFF" w:rsidR="001B467D" w:rsidRDefault="001B467D" w:rsidP="001B467D"/>
    <w:p w14:paraId="53B14279" w14:textId="524FF7D1" w:rsidR="00A3241C" w:rsidRDefault="00A3241C" w:rsidP="001B467D"/>
    <w:p w14:paraId="60E3014A" w14:textId="7FB55117" w:rsidR="00A3241C" w:rsidRDefault="00A3241C" w:rsidP="001B467D"/>
    <w:p w14:paraId="69F4DE0F" w14:textId="77777777" w:rsidR="00A3241C" w:rsidRDefault="00A3241C" w:rsidP="001B467D"/>
    <w:p w14:paraId="4E3038AE" w14:textId="0D166E0F" w:rsidR="00F02CE1" w:rsidRDefault="00F02CE1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p w14:paraId="164A5D34" w14:textId="77777777" w:rsidR="00A3241C" w:rsidRPr="00441BD8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bookmarkStart w:id="0" w:name="_Toc78797591"/>
      <w:r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lastRenderedPageBreak/>
        <w:t>Regras gerais</w:t>
      </w:r>
      <w:r w:rsidRPr="00441BD8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:</w:t>
      </w:r>
      <w:bookmarkEnd w:id="0"/>
    </w:p>
    <w:p w14:paraId="3DE64A97" w14:textId="77777777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CONTRATADA deverá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apresentar,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 prazo máximo até 10 dias contados a partir da assinatura do contrato, o currículo de cada profissional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que fará parte do time de atendimento aos serviços do contrato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para aprovação do CONTRATANTE.</w:t>
      </w:r>
    </w:p>
    <w:p w14:paraId="46C84D42" w14:textId="77777777" w:rsidR="00A3241C" w:rsidRPr="008838A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não apresentação do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atendimento aos serviços do contrato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, no prazo máximo de até 10 (dez) dias contados a partir da assinatura do contrato,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poderá 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>caracterizar inexecução contratual, implicando na aplicação das penalidades previstas no contrato.</w:t>
      </w:r>
    </w:p>
    <w:p w14:paraId="0D48C4FB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O currículo de cada profissional indicado deverá conter, no mínimo:</w:t>
      </w:r>
    </w:p>
    <w:p w14:paraId="3BB98928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Nome do profissional;</w:t>
      </w:r>
    </w:p>
    <w:p w14:paraId="57CF914E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Experiências profissionais, com: nome da empresa; datas de início e término dos trabalhos; resumo dos serviços realizados e nome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e-mail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telefone para contato.</w:t>
      </w:r>
    </w:p>
    <w:p w14:paraId="51064C01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Os profissionais apresentados como membros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do time de atendimento ao contrato deverão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comprovar vínculo com a CONTRATADA, mediante a apresentação da cópia da carteira de trabalho, ou cópia do contrato social que comprove que o profissional indicado é sócio do estabelecimento, ou ainda a cópia do contrato de prestação de serviços com vigência igual ou superior à duração da presente contratação.</w:t>
      </w:r>
    </w:p>
    <w:p w14:paraId="75DE879B" w14:textId="77777777" w:rsidR="000D28F5" w:rsidRDefault="00A3241C" w:rsidP="000D28F5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Cabe à CONTRATADA fazer o dimensionamento da força de trabalho necessária para atender plenamente o objeto da contratação e fazer a incidência de tais custos no valor de sua proposta.</w:t>
      </w:r>
      <w:r w:rsidR="000D28F5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Neste documento, são inseridas somente referências de times mínimos, por perfil, que deverão ser verificados pela CONTRATADA.</w:t>
      </w:r>
    </w:p>
    <w:p w14:paraId="567C15CF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Neste dimensionamento a CONTRATADA deverá garantir:</w:t>
      </w:r>
    </w:p>
    <w:p w14:paraId="78EF0F5E" w14:textId="79988FBE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O atendimento por completo dos serviços descritos no Termo de Referência.</w:t>
      </w:r>
    </w:p>
    <w:p w14:paraId="715D8FEC" w14:textId="2FE82C0F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presença de todos os perfis solicitados, suprindo qualificações e experiências informadas. </w:t>
      </w:r>
    </w:p>
    <w:p w14:paraId="2D6735E4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Que os acordos de níveis de serviço previstos no Termo de Referência sejam atendidos.</w:t>
      </w:r>
    </w:p>
    <w:p w14:paraId="6B8B27B2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O atendimento da produtividade mínima para os serviços de desenvolvimento e sustentação (manutenção evolutiva), prevista no Termo de Referência.</w:t>
      </w:r>
    </w:p>
    <w:p w14:paraId="547EB686" w14:textId="77777777" w:rsidR="00A3241C" w:rsidRPr="008838AD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Especialmente quanto ao time de desenvolvimento (desenvolvedores), garantir que não haverá concorrência entre as demandas de Desenvolvimento e Sustentação (Manutenção Evolutiva) com as demandas de Sustentação (Manutenção Corretiva). Ou seja, haverá times de desenvolvimento distintos para tratar demandas de Desenvolvimento e Sustentação (Manutenção Evolutiva) em relação a demandas de Sustentação (Manutenção Corretiva).</w:t>
      </w:r>
    </w:p>
    <w:p w14:paraId="1C2D0B06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Durante a vigência do contrato a CONTRATADA poderá substituir os membros da equipe por outros de igual qualificação mediante apresentação de documentos comprobatórios que estejam de acordo com este Termo de Referência. A substituição deverá ter a aprovação prévia do CONTRATANTE.</w:t>
      </w:r>
    </w:p>
    <w:p w14:paraId="0A2C4C7D" w14:textId="77777777" w:rsidR="00A3241C" w:rsidRDefault="00A3241C" w:rsidP="00A3241C">
      <w:pPr>
        <w:pStyle w:val="PargrafodaLista"/>
        <w:spacing w:after="120" w:line="360" w:lineRule="auto"/>
        <w:ind w:left="284" w:right="567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</w:p>
    <w:p w14:paraId="607F1E24" w14:textId="77777777" w:rsidR="00A3241C" w:rsidRPr="00A56507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 w:rsidRPr="00A56507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Perfis, qualificações e experiências dos membros do time de atendimento aos serviços do contrato:</w:t>
      </w:r>
    </w:p>
    <w:p w14:paraId="07B436E7" w14:textId="0AA5895E" w:rsidR="00A3241C" w:rsidRPr="00A56507" w:rsidRDefault="004F6020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: A CONTRATADA disponibilizará pelo menos 01 (um)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, que atuará na iniciativa recebendo e tratando demandas de Desenvolvimento e Sustentação (Manutenção Corretiva e Evolutiva). Este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(s)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profissional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</w:t>
      </w:r>
      <w:proofErr w:type="spellStart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is</w:t>
      </w:r>
      <w:proofErr w:type="spellEnd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</w:t>
      </w:r>
      <w:proofErr w:type="spellStart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ão</w:t>
      </w:r>
      <w:proofErr w:type="spellEnd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englobar as seguintes qualificações e experiências:</w:t>
      </w:r>
    </w:p>
    <w:p w14:paraId="27AAFE02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Experiência mínima somada de 03 (três) anos em Analista de Negócio e/ou Analista de Requisitos e/ou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Product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Owner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– PO;</w:t>
      </w:r>
    </w:p>
    <w:p w14:paraId="65DF4E25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na realização de levantamento e escrita de processos de negócio, regras de negócio e requisitos em geral;</w:t>
      </w:r>
    </w:p>
    <w:p w14:paraId="42C5BCD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apoiar a construção, manutenção e priorização do backlog;</w:t>
      </w:r>
    </w:p>
    <w:p w14:paraId="36EAE81D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acompanhar diariamente as atividades junto ao cliente;</w:t>
      </w:r>
    </w:p>
    <w:p w14:paraId="6CD7701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definir requisitos funcionais para o desenvolvimento do projeto;</w:t>
      </w:r>
    </w:p>
    <w:p w14:paraId="1FF4B844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Experiência em compreender, traduzir e comunicar objetivos técnicos de múltiplas perspectivas, incluindo visão do cliente, visão de desenvolvimento interno e visão operacional e de suporte;</w:t>
      </w:r>
    </w:p>
    <w:p w14:paraId="0A4DD74E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Desejáveis habilidades de comunicador, facilitador e organização;</w:t>
      </w:r>
    </w:p>
    <w:p w14:paraId="67499391" w14:textId="1D10C8DD" w:rsidR="00A3241C" w:rsidRPr="00701E0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Especificações, detalhamentos e refinos das demandas que serão realizados pelo </w:t>
      </w:r>
      <w:r w:rsidR="004F6020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da CONTRATADA (para entendimento e atendimento dos serviços de Desenvolvimento e Sustentação), serão descritos de acordo com o método de Histórias do Usuário e seus critérios de aceitação.</w:t>
      </w:r>
    </w:p>
    <w:p w14:paraId="0CAEFF6A" w14:textId="45A57EFA" w:rsidR="00A3241C" w:rsidRPr="00A56507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Desenvolvimento e Sustentação (Manutenção Evolutiva)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 </w:t>
      </w:r>
      <w:r w:rsidR="00B35F5D" w:rsidRPr="0004540B">
        <w:rPr>
          <w:rFonts w:ascii="Arial" w:eastAsia="Arial" w:hAnsi="Arial" w:cs="Arial"/>
          <w:color w:val="000000" w:themeColor="text1"/>
          <w:bdr w:val="none" w:sz="0" w:space="0" w:color="auto" w:frame="1"/>
        </w:rPr>
        <w:t>1 (um</w:t>
      </w:r>
      <w:r w:rsidR="00660922" w:rsidRPr="0004540B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) </w:t>
      </w:r>
      <w:r w:rsidR="00B35F5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profissional que </w:t>
      </w:r>
      <w:r w:rsidR="00B35F5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 w:rsidR="00B35F5D"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="00B35F5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3D115A8D" w14:textId="1B79116A" w:rsidR="00E36997" w:rsidRPr="00E36997" w:rsidRDefault="00E36997" w:rsidP="00E36997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mínima de 03 (</w:t>
      </w:r>
      <w:r w:rsidR="00216AC2">
        <w:rPr>
          <w:rFonts w:ascii="Arial" w:eastAsia="Arial" w:hAnsi="Arial" w:cs="Arial"/>
          <w:color w:val="000000" w:themeColor="text1"/>
          <w:bdr w:val="none" w:sz="0" w:space="0" w:color="auto" w:frame="1"/>
        </w:rPr>
        <w:t>três</w:t>
      </w:r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) anos em desenvolvimento de aplicações web</w:t>
      </w:r>
      <w:r w:rsidR="00216AC2">
        <w:rPr>
          <w:rFonts w:ascii="Arial" w:eastAsia="Arial" w:hAnsi="Arial" w:cs="Arial"/>
          <w:color w:val="000000" w:themeColor="text1"/>
          <w:bdr w:val="none" w:sz="0" w:space="0" w:color="auto" w:frame="1"/>
        </w:rPr>
        <w:t>;</w:t>
      </w:r>
    </w:p>
    <w:p w14:paraId="69E62E8B" w14:textId="77777777" w:rsidR="00E36997" w:rsidRPr="00E36997" w:rsidRDefault="00E36997" w:rsidP="00E36997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bookmarkStart w:id="1" w:name="OLE_LINK1"/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de pelo menos 01 (um) ano em desenvolvimento de sistemas na plataforma OutSystems;</w:t>
      </w:r>
    </w:p>
    <w:p w14:paraId="3E9472CC" w14:textId="77777777" w:rsidR="00E36997" w:rsidRPr="00E36997" w:rsidRDefault="00E36997" w:rsidP="00E36997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Experiência com integrações com </w:t>
      </w:r>
      <w:proofErr w:type="spellStart"/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API's</w:t>
      </w:r>
      <w:proofErr w:type="spellEnd"/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na plataforma OutSystems;</w:t>
      </w:r>
    </w:p>
    <w:p w14:paraId="6004CFF4" w14:textId="77777777" w:rsidR="00E36997" w:rsidRPr="00E36997" w:rsidRDefault="00E36997" w:rsidP="00E36997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modelagem de banco de dados e consulta SQL;</w:t>
      </w:r>
    </w:p>
    <w:p w14:paraId="33AAA74C" w14:textId="77777777" w:rsidR="00E36997" w:rsidRPr="00E36997" w:rsidRDefault="00E36997" w:rsidP="00E36997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Conhecimento em SQL Server;</w:t>
      </w:r>
    </w:p>
    <w:p w14:paraId="34E0D86A" w14:textId="77777777" w:rsidR="00E36997" w:rsidRPr="00E36997" w:rsidRDefault="00E36997" w:rsidP="00E36997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36997">
        <w:rPr>
          <w:rFonts w:ascii="Arial" w:eastAsia="Arial" w:hAnsi="Arial" w:cs="Arial"/>
          <w:color w:val="000000" w:themeColor="text1"/>
          <w:bdr w:val="none" w:sz="0" w:space="0" w:color="auto" w:frame="1"/>
        </w:rPr>
        <w:t>Conhecimento de UX/UI;</w:t>
      </w:r>
      <w:bookmarkEnd w:id="1"/>
    </w:p>
    <w:p w14:paraId="7AEF3DA4" w14:textId="5E9DB68A" w:rsidR="00F4290C" w:rsidRPr="00F4290C" w:rsidRDefault="005279B9" w:rsidP="005279B9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Necessidade de comprovar, por meio de certificados e/ou diplomas, que </w:t>
      </w:r>
      <w:r w:rsidR="001F2FB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 desenvolvedor realizou </w:t>
      </w: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>no mínimo 40 (quarenta) horas somadas de treinamentos e/ou capacitações na plataforma OutSystems. É necessário que as capacitações tenham sido finalizadas nos últimos 3 (três) anos (a contar da data de apresentação dos currículos dos profissionais). </w:t>
      </w:r>
    </w:p>
    <w:p w14:paraId="4D8D80A7" w14:textId="15C1ED58" w:rsidR="00A3241C" w:rsidRPr="00A56507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Sustentação (Manutenção Corretiva)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 1 (um) profissional</w:t>
      </w:r>
      <w:r w:rsidR="0004540B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="00D724FD" w:rsidRPr="00A931F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que </w:t>
      </w:r>
      <w:r w:rsidR="00D724F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 w:rsidR="00D724FD"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="00D724F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</w:t>
      </w:r>
      <w:r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07FA88C7" w14:textId="7CE97DA6" w:rsidR="00D910C4" w:rsidRPr="00D910C4" w:rsidRDefault="005F7A93" w:rsidP="00D910C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="00D910C4"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xperiência de no mínimo 3 (três) anos em desenvolvimento de aplicações web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;</w:t>
      </w:r>
    </w:p>
    <w:p w14:paraId="315DE694" w14:textId="77777777" w:rsidR="00D910C4" w:rsidRPr="00D910C4" w:rsidRDefault="00D910C4" w:rsidP="00D910C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de pelo menos 01 (um) ano em desenvolvimento de sistemas na plataforma OutSystems;</w:t>
      </w:r>
    </w:p>
    <w:p w14:paraId="7A637CA6" w14:textId="77777777" w:rsidR="00D910C4" w:rsidRPr="00D910C4" w:rsidRDefault="00D910C4" w:rsidP="00D910C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 xml:space="preserve">Experiência com integrações com </w:t>
      </w:r>
      <w:proofErr w:type="spellStart"/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API's</w:t>
      </w:r>
      <w:proofErr w:type="spellEnd"/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na plataforma OutSystems;</w:t>
      </w:r>
    </w:p>
    <w:p w14:paraId="55B1F80C" w14:textId="77777777" w:rsidR="00D910C4" w:rsidRPr="00D910C4" w:rsidRDefault="00D910C4" w:rsidP="00D910C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em modelagem de banco de dados e consulta SQL;</w:t>
      </w:r>
    </w:p>
    <w:p w14:paraId="2785B50F" w14:textId="77777777" w:rsidR="00D910C4" w:rsidRPr="00D910C4" w:rsidRDefault="00D910C4" w:rsidP="00D910C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Conhecimento em SQL Server;</w:t>
      </w:r>
    </w:p>
    <w:p w14:paraId="4F7FCBFA" w14:textId="524FF0DF" w:rsidR="00D910C4" w:rsidRDefault="00D910C4" w:rsidP="00D910C4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Conhecimento de UX/UI;</w:t>
      </w:r>
    </w:p>
    <w:p w14:paraId="10C7E12F" w14:textId="77777777" w:rsidR="007A6FC9" w:rsidRPr="00F4290C" w:rsidRDefault="007A6FC9" w:rsidP="007A6FC9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Necessidade de comprovar, por meio de certificados e/ou diplomas, que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 desenvolvedor realizou </w:t>
      </w: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>no mínimo 40 (quarenta) horas somadas de treinamentos e/ou capacitações na plataforma OutSystems. É necessário que as capacitações tenham sido finalizadas nos últimos 3 (três) anos (a contar da data de apresentação dos currículos dos profissionais). </w:t>
      </w:r>
    </w:p>
    <w:p w14:paraId="1A8CA130" w14:textId="4BBB194B" w:rsidR="00B97944" w:rsidRDefault="00A3241C" w:rsidP="00B97944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Testes em sistemas</w:t>
      </w:r>
      <w:r w:rsidR="00E7603C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52909ABA" w14:textId="77777777" w:rsidR="00796F01" w:rsidRDefault="00796F01" w:rsidP="00796F01">
      <w:pPr>
        <w:pStyle w:val="PargrafodaLista"/>
        <w:numPr>
          <w:ilvl w:val="2"/>
          <w:numId w:val="31"/>
        </w:numPr>
        <w:spacing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</w:rPr>
      </w:pPr>
      <w:r w:rsidRPr="0725D518">
        <w:rPr>
          <w:rFonts w:ascii="Arial" w:eastAsia="Arial" w:hAnsi="Arial" w:cs="Arial"/>
          <w:color w:val="000000" w:themeColor="text1"/>
        </w:rPr>
        <w:t>Experiência de no mínimo 2 (dois) anos em testes de sistemas</w:t>
      </w:r>
      <w:r>
        <w:rPr>
          <w:rFonts w:ascii="Arial" w:eastAsia="Arial" w:hAnsi="Arial" w:cs="Arial"/>
          <w:color w:val="000000" w:themeColor="text1"/>
        </w:rPr>
        <w:t>.</w:t>
      </w:r>
    </w:p>
    <w:p w14:paraId="69DAC42A" w14:textId="63C6214B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Arquiteto de sistemas</w:t>
      </w:r>
      <w:r w:rsidR="00662844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4BE2660B" w14:textId="77777777" w:rsidR="00F13CAE" w:rsidRPr="00E07063" w:rsidRDefault="00F13CAE" w:rsidP="00F13CAE">
      <w:pPr>
        <w:pStyle w:val="PargrafodaLista"/>
        <w:numPr>
          <w:ilvl w:val="2"/>
          <w:numId w:val="31"/>
        </w:numPr>
        <w:spacing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</w:rPr>
      </w:pPr>
      <w:r w:rsidRPr="0725D518">
        <w:rPr>
          <w:rFonts w:ascii="Arial" w:eastAsia="Arial" w:hAnsi="Arial" w:cs="Arial"/>
          <w:color w:val="000000" w:themeColor="text1"/>
        </w:rPr>
        <w:t>Experiência de no mínimo 4 (quatro) anos em desenvolvimento de Software, além das qualificações a seguir:</w:t>
      </w:r>
    </w:p>
    <w:p w14:paraId="32EC3CFD" w14:textId="77777777" w:rsidR="00F13CAE" w:rsidRDefault="00F13CAE" w:rsidP="00F13CAE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> Atuação de pelo menos 1 (um) ano como arquiteto de sistemas;</w:t>
      </w:r>
    </w:p>
    <w:p w14:paraId="2A3A2E1E" w14:textId="77777777" w:rsidR="00F13CAE" w:rsidRPr="00D910C4" w:rsidRDefault="00F13CAE" w:rsidP="00F13CAE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E0706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D910C4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 de pelo menos 01 (um) ano em desenvolvimento de sistemas na plataforma OutSystems;</w:t>
      </w:r>
    </w:p>
    <w:p w14:paraId="08A4610B" w14:textId="42F82C49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contagem e validação de Pontos Função</w:t>
      </w:r>
      <w:r w:rsidR="00E94E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252B980C" w14:textId="77777777" w:rsidR="00A3241C" w:rsidRPr="002D6BBA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Necessária c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ertificação oficial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 vigente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CFPS (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Certified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Function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Point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Specialist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) emitida pelo IFPUG (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International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Function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Point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Users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Group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) (Analista de Pontos de Função).</w:t>
      </w:r>
    </w:p>
    <w:p w14:paraId="1474CEEA" w14:textId="45C7D7E4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Preposto: Seguem especificidades quanto ao preposto:</w:t>
      </w:r>
    </w:p>
    <w:p w14:paraId="6032B694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Ser um membro distinto dos demais apresentados como integrantes do time de atendimento aos serviços do contrato.</w:t>
      </w:r>
    </w:p>
    <w:p w14:paraId="14934839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É o representante administrativo da CONTRATADA frente ao CONTRATANTE.</w:t>
      </w:r>
    </w:p>
    <w:p w14:paraId="7146813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Deverá estar apto a esclarecer as questões relacionadas às faturas dos serviços prestados.</w:t>
      </w:r>
    </w:p>
    <w:p w14:paraId="38D89C0F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Caberá ao Gestor do Contrato (CONTRATANTE) repassar as orientações gerais, normativos internos, e demais informações referentes aos termos contratuais para o preposto da CONTRATADA.</w:t>
      </w:r>
    </w:p>
    <w:p w14:paraId="68E7CD61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O preposto será responsável por disseminar o conhecimento sobre os normativos internos do CONTRATANTE, bem como sobre os termos do instrumento contratual à equipe da CONTRATADA.</w:t>
      </w:r>
    </w:p>
    <w:p w14:paraId="1FBEEB97" w14:textId="77777777" w:rsidR="00A3241C" w:rsidRPr="002D6BBA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deverá participar de reuniões mensais com o CONTRATANTE para discutir o andamento da execução contratual.</w:t>
      </w:r>
    </w:p>
    <w:p w14:paraId="7A60C22A" w14:textId="77777777" w:rsidR="00A3241C" w:rsidRPr="00E8389B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As reuniões serão realizaras, preferencialmente, pela modalidade remoto. Caso seja necessário, CONTRATANTE e CONTRATADA acordarão, previamente, realização de reunião presencial na sede do primeiro.</w:t>
      </w:r>
    </w:p>
    <w:p w14:paraId="6D05BBF1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9030FA">
        <w:rPr>
          <w:rFonts w:ascii="Arial" w:eastAsia="Arial" w:hAnsi="Arial" w:cs="Arial"/>
          <w:color w:val="000000" w:themeColor="text1"/>
          <w:bdr w:val="none" w:sz="0" w:space="0" w:color="auto" w:frame="1"/>
        </w:rPr>
        <w:t>Esta periodicidade pode ser alterada a critério do CONTRATANTE.</w:t>
      </w:r>
    </w:p>
    <w:p w14:paraId="100801F7" w14:textId="77777777" w:rsidR="00A3241C" w:rsidRDefault="00A3241C" w:rsidP="00A3241C"/>
    <w:p w14:paraId="3088F9C9" w14:textId="77777777" w:rsidR="00A3241C" w:rsidRDefault="00A3241C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sectPr w:rsidR="00A3241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98A6" w14:textId="77777777" w:rsidR="00D33850" w:rsidRDefault="00D33850" w:rsidP="001B467D">
      <w:pPr>
        <w:spacing w:after="0" w:line="240" w:lineRule="auto"/>
      </w:pPr>
      <w:r>
        <w:separator/>
      </w:r>
    </w:p>
  </w:endnote>
  <w:endnote w:type="continuationSeparator" w:id="0">
    <w:p w14:paraId="5E0E60EC" w14:textId="77777777" w:rsidR="00D33850" w:rsidRDefault="00D33850" w:rsidP="001B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08ECE" w14:textId="62222585" w:rsidR="00B04240" w:rsidRDefault="00B04240">
    <w:pPr>
      <w:pStyle w:val="Rodap"/>
    </w:pPr>
    <w:r>
      <w:t>2022</w:t>
    </w:r>
    <w:r w:rsidR="004F6020">
      <w:t>0908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D57F8" w14:textId="77777777" w:rsidR="00D33850" w:rsidRDefault="00D33850" w:rsidP="001B467D">
      <w:pPr>
        <w:spacing w:after="0" w:line="240" w:lineRule="auto"/>
      </w:pPr>
      <w:r>
        <w:separator/>
      </w:r>
    </w:p>
  </w:footnote>
  <w:footnote w:type="continuationSeparator" w:id="0">
    <w:p w14:paraId="4E6BBDB9" w14:textId="77777777" w:rsidR="00D33850" w:rsidRDefault="00D33850" w:rsidP="001B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57B6C" w14:textId="77777777" w:rsidR="001B467D" w:rsidRDefault="26BE5691" w:rsidP="001B467D">
    <w:pPr>
      <w:pStyle w:val="Cabealho"/>
      <w:jc w:val="center"/>
    </w:pPr>
    <w:r>
      <w:rPr>
        <w:noProof/>
      </w:rPr>
      <w:drawing>
        <wp:inline distT="0" distB="0" distL="0" distR="0" wp14:anchorId="2F6105C5" wp14:editId="115F02F7">
          <wp:extent cx="3298372" cy="430972"/>
          <wp:effectExtent l="0" t="0" r="0" b="7620"/>
          <wp:docPr id="18" name="Imagem 18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>
                  <a:xfrm>
                    <a:off x="0" y="0"/>
                    <a:ext cx="3298372" cy="430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4EB8"/>
    <w:multiLevelType w:val="multilevel"/>
    <w:tmpl w:val="0D04D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05D448E6"/>
    <w:multiLevelType w:val="hybridMultilevel"/>
    <w:tmpl w:val="4E00E2B4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B5F68D4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C6E1D05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DB056DE"/>
    <w:multiLevelType w:val="hybridMultilevel"/>
    <w:tmpl w:val="D8942D22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52F69F2"/>
    <w:multiLevelType w:val="hybridMultilevel"/>
    <w:tmpl w:val="93BAD4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CA8"/>
    <w:multiLevelType w:val="multilevel"/>
    <w:tmpl w:val="205265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BB1828"/>
    <w:multiLevelType w:val="multilevel"/>
    <w:tmpl w:val="828C9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1910245"/>
    <w:multiLevelType w:val="hybridMultilevel"/>
    <w:tmpl w:val="849489D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FB40A2"/>
    <w:multiLevelType w:val="hybridMultilevel"/>
    <w:tmpl w:val="AF9698A8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7180A42"/>
    <w:multiLevelType w:val="hybridMultilevel"/>
    <w:tmpl w:val="C8D075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D33D1"/>
    <w:multiLevelType w:val="hybridMultilevel"/>
    <w:tmpl w:val="19927DD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02B2A92"/>
    <w:multiLevelType w:val="hybridMultilevel"/>
    <w:tmpl w:val="0AE07DC8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4F15D0"/>
    <w:multiLevelType w:val="hybridMultilevel"/>
    <w:tmpl w:val="EDE40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A23AF"/>
    <w:multiLevelType w:val="hybridMultilevel"/>
    <w:tmpl w:val="3E500612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FB96479"/>
    <w:multiLevelType w:val="hybridMultilevel"/>
    <w:tmpl w:val="90A69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E0F4C"/>
    <w:multiLevelType w:val="hybridMultilevel"/>
    <w:tmpl w:val="3C8C531C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58C97200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5DD921AB"/>
    <w:multiLevelType w:val="multilevel"/>
    <w:tmpl w:val="B826F98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9" w15:restartNumberingAfterBreak="0">
    <w:nsid w:val="606422C4"/>
    <w:multiLevelType w:val="hybridMultilevel"/>
    <w:tmpl w:val="EF9CD3E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34938A7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D569A"/>
    <w:multiLevelType w:val="hybridMultilevel"/>
    <w:tmpl w:val="2B62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A6FE0"/>
    <w:multiLevelType w:val="hybridMultilevel"/>
    <w:tmpl w:val="42CCF180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69070200"/>
    <w:multiLevelType w:val="hybridMultilevel"/>
    <w:tmpl w:val="E98C493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4" w15:restartNumberingAfterBreak="0">
    <w:nsid w:val="6AE35EF8"/>
    <w:multiLevelType w:val="hybridMultilevel"/>
    <w:tmpl w:val="08BEC324"/>
    <w:lvl w:ilvl="0" w:tplc="F82AFB22">
      <w:start w:val="1"/>
      <w:numFmt w:val="lowerLetter"/>
      <w:lvlText w:val="%1)"/>
      <w:lvlJc w:val="left"/>
      <w:pPr>
        <w:ind w:left="360" w:hanging="360"/>
      </w:pPr>
      <w:rPr>
        <w:rFonts w:eastAsia="Arial Narrow" w:cs="Arial Narrow" w:hint="default"/>
        <w:b/>
      </w:rPr>
    </w:lvl>
    <w:lvl w:ilvl="1" w:tplc="58C62F2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930794"/>
    <w:multiLevelType w:val="hybridMultilevel"/>
    <w:tmpl w:val="49301F26"/>
    <w:lvl w:ilvl="0" w:tplc="33A6F52C"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0BA54D6"/>
    <w:multiLevelType w:val="hybridMultilevel"/>
    <w:tmpl w:val="C764D9F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22881"/>
    <w:multiLevelType w:val="hybridMultilevel"/>
    <w:tmpl w:val="264C7C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15DC7"/>
    <w:multiLevelType w:val="hybridMultilevel"/>
    <w:tmpl w:val="A8567EEA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3986ED5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E3B42"/>
    <w:multiLevelType w:val="hybridMultilevel"/>
    <w:tmpl w:val="57301EE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7BAD5DDE"/>
    <w:multiLevelType w:val="hybridMultilevel"/>
    <w:tmpl w:val="90F48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1"/>
  </w:num>
  <w:num w:numId="4">
    <w:abstractNumId w:val="25"/>
  </w:num>
  <w:num w:numId="5">
    <w:abstractNumId w:val="3"/>
  </w:num>
  <w:num w:numId="6">
    <w:abstractNumId w:val="2"/>
  </w:num>
  <w:num w:numId="7">
    <w:abstractNumId w:val="17"/>
  </w:num>
  <w:num w:numId="8">
    <w:abstractNumId w:val="26"/>
  </w:num>
  <w:num w:numId="9">
    <w:abstractNumId w:val="4"/>
  </w:num>
  <w:num w:numId="10">
    <w:abstractNumId w:val="16"/>
  </w:num>
  <w:num w:numId="11">
    <w:abstractNumId w:val="30"/>
  </w:num>
  <w:num w:numId="12">
    <w:abstractNumId w:val="22"/>
  </w:num>
  <w:num w:numId="13">
    <w:abstractNumId w:val="1"/>
  </w:num>
  <w:num w:numId="14">
    <w:abstractNumId w:val="12"/>
  </w:num>
  <w:num w:numId="15">
    <w:abstractNumId w:val="15"/>
  </w:num>
  <w:num w:numId="16">
    <w:abstractNumId w:val="31"/>
  </w:num>
  <w:num w:numId="17">
    <w:abstractNumId w:val="6"/>
  </w:num>
  <w:num w:numId="18">
    <w:abstractNumId w:val="18"/>
  </w:num>
  <w:num w:numId="19">
    <w:abstractNumId w:val="24"/>
  </w:num>
  <w:num w:numId="20">
    <w:abstractNumId w:val="10"/>
  </w:num>
  <w:num w:numId="21">
    <w:abstractNumId w:val="23"/>
  </w:num>
  <w:num w:numId="22">
    <w:abstractNumId w:val="28"/>
  </w:num>
  <w:num w:numId="23">
    <w:abstractNumId w:val="14"/>
  </w:num>
  <w:num w:numId="24">
    <w:abstractNumId w:val="9"/>
  </w:num>
  <w:num w:numId="25">
    <w:abstractNumId w:val="8"/>
  </w:num>
  <w:num w:numId="26">
    <w:abstractNumId w:val="13"/>
  </w:num>
  <w:num w:numId="27">
    <w:abstractNumId w:val="20"/>
  </w:num>
  <w:num w:numId="28">
    <w:abstractNumId w:val="27"/>
  </w:num>
  <w:num w:numId="29">
    <w:abstractNumId w:val="19"/>
  </w:num>
  <w:num w:numId="30">
    <w:abstractNumId w:val="29"/>
  </w:num>
  <w:num w:numId="31">
    <w:abstractNumId w:val="0"/>
  </w:num>
  <w:num w:numId="32">
    <w:abstractNumId w:val="11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16"/>
    <w:rsid w:val="0002015C"/>
    <w:rsid w:val="00032955"/>
    <w:rsid w:val="0003399E"/>
    <w:rsid w:val="0004540B"/>
    <w:rsid w:val="00076E0B"/>
    <w:rsid w:val="000A6C57"/>
    <w:rsid w:val="000D28F5"/>
    <w:rsid w:val="000F56B1"/>
    <w:rsid w:val="0015040B"/>
    <w:rsid w:val="001612C3"/>
    <w:rsid w:val="00191D40"/>
    <w:rsid w:val="001B467D"/>
    <w:rsid w:val="001F2FB2"/>
    <w:rsid w:val="00216AC2"/>
    <w:rsid w:val="00251DDB"/>
    <w:rsid w:val="00297C7A"/>
    <w:rsid w:val="002B57AE"/>
    <w:rsid w:val="002F2750"/>
    <w:rsid w:val="002F5644"/>
    <w:rsid w:val="003431E7"/>
    <w:rsid w:val="003944A3"/>
    <w:rsid w:val="003E589D"/>
    <w:rsid w:val="004F5955"/>
    <w:rsid w:val="004F6020"/>
    <w:rsid w:val="005058C7"/>
    <w:rsid w:val="005279B9"/>
    <w:rsid w:val="00547FEB"/>
    <w:rsid w:val="00553155"/>
    <w:rsid w:val="00560366"/>
    <w:rsid w:val="00562FB5"/>
    <w:rsid w:val="005703DF"/>
    <w:rsid w:val="005768B0"/>
    <w:rsid w:val="005C1D44"/>
    <w:rsid w:val="005F7A93"/>
    <w:rsid w:val="00634748"/>
    <w:rsid w:val="00654EA8"/>
    <w:rsid w:val="00656316"/>
    <w:rsid w:val="00660922"/>
    <w:rsid w:val="00662844"/>
    <w:rsid w:val="006E28B5"/>
    <w:rsid w:val="006E66C9"/>
    <w:rsid w:val="007415F4"/>
    <w:rsid w:val="00764326"/>
    <w:rsid w:val="00780135"/>
    <w:rsid w:val="00796F01"/>
    <w:rsid w:val="007A6FC9"/>
    <w:rsid w:val="007F6BA1"/>
    <w:rsid w:val="00860BD3"/>
    <w:rsid w:val="008B2B74"/>
    <w:rsid w:val="008D3FDB"/>
    <w:rsid w:val="008E1C21"/>
    <w:rsid w:val="00923E17"/>
    <w:rsid w:val="00987C95"/>
    <w:rsid w:val="009F14A4"/>
    <w:rsid w:val="00A15AAF"/>
    <w:rsid w:val="00A3241C"/>
    <w:rsid w:val="00A6174C"/>
    <w:rsid w:val="00A72DA7"/>
    <w:rsid w:val="00A769B7"/>
    <w:rsid w:val="00AB306A"/>
    <w:rsid w:val="00B04240"/>
    <w:rsid w:val="00B06D83"/>
    <w:rsid w:val="00B35F5D"/>
    <w:rsid w:val="00B47B31"/>
    <w:rsid w:val="00B6126F"/>
    <w:rsid w:val="00B96637"/>
    <w:rsid w:val="00B97944"/>
    <w:rsid w:val="00BD7BD6"/>
    <w:rsid w:val="00BE526D"/>
    <w:rsid w:val="00C33DE4"/>
    <w:rsid w:val="00C354B9"/>
    <w:rsid w:val="00C90F25"/>
    <w:rsid w:val="00D1638B"/>
    <w:rsid w:val="00D33850"/>
    <w:rsid w:val="00D373F0"/>
    <w:rsid w:val="00D66FCC"/>
    <w:rsid w:val="00D724FD"/>
    <w:rsid w:val="00D910C4"/>
    <w:rsid w:val="00DE236D"/>
    <w:rsid w:val="00E235FA"/>
    <w:rsid w:val="00E36997"/>
    <w:rsid w:val="00E7603C"/>
    <w:rsid w:val="00E94E07"/>
    <w:rsid w:val="00EA54BC"/>
    <w:rsid w:val="00F02CE1"/>
    <w:rsid w:val="00F039A1"/>
    <w:rsid w:val="00F06DD1"/>
    <w:rsid w:val="00F13CAE"/>
    <w:rsid w:val="00F4290C"/>
    <w:rsid w:val="00F7248D"/>
    <w:rsid w:val="00F9362C"/>
    <w:rsid w:val="00FB7D23"/>
    <w:rsid w:val="00FF349B"/>
    <w:rsid w:val="18DEF140"/>
    <w:rsid w:val="26BE5691"/>
    <w:rsid w:val="3F4C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7F20"/>
  <w15:chartTrackingRefBased/>
  <w15:docId w15:val="{70ACFE5E-BCDC-4F88-8AC2-B2FB065E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324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itulo de Fígura,TITULO A,lp1,Iz - Párrafo de lista,Sivsa Parrafo,Titulo parrafo,3,Punto,Fundamentacion,Lista Paragrafo em Preto,Título 4a"/>
    <w:basedOn w:val="Normal"/>
    <w:link w:val="PargrafodaListaChar"/>
    <w:uiPriority w:val="1"/>
    <w:qFormat/>
    <w:rsid w:val="0065631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5631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5631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467D"/>
  </w:style>
  <w:style w:type="paragraph" w:styleId="Rodap">
    <w:name w:val="footer"/>
    <w:basedOn w:val="Normal"/>
    <w:link w:val="Rodap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467D"/>
  </w:style>
  <w:style w:type="paragraph" w:styleId="Textodebalo">
    <w:name w:val="Balloon Text"/>
    <w:basedOn w:val="Normal"/>
    <w:link w:val="TextodebaloChar"/>
    <w:uiPriority w:val="99"/>
    <w:semiHidden/>
    <w:unhideWhenUsed/>
    <w:rsid w:val="001B4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467D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,Lista Paragrafo em Preto Char,Título 4a Char"/>
    <w:link w:val="PargrafodaLista"/>
    <w:uiPriority w:val="34"/>
    <w:qFormat/>
    <w:rsid w:val="00D373F0"/>
  </w:style>
  <w:style w:type="character" w:styleId="Refdecomentrio">
    <w:name w:val="annotation reference"/>
    <w:basedOn w:val="Fontepargpadro"/>
    <w:uiPriority w:val="99"/>
    <w:semiHidden/>
    <w:unhideWhenUsed/>
    <w:rsid w:val="00D373F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73F0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73F0"/>
    <w:rPr>
      <w:rFonts w:ascii="Calibri" w:eastAsia="Calibri" w:hAnsi="Calibri" w:cs="Calibri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324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Fontepargpadro"/>
    <w:rsid w:val="005279B9"/>
  </w:style>
  <w:style w:type="character" w:customStyle="1" w:styleId="eop">
    <w:name w:val="eop"/>
    <w:basedOn w:val="Fontepargpadro"/>
    <w:rsid w:val="0052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F705330B0C494CB89B52C6312BD9A8" ma:contentTypeVersion="4" ma:contentTypeDescription="Crie um novo documento." ma:contentTypeScope="" ma:versionID="4bb88b92084daf87e8247c9246672140">
  <xsd:schema xmlns:xsd="http://www.w3.org/2001/XMLSchema" xmlns:xs="http://www.w3.org/2001/XMLSchema" xmlns:p="http://schemas.microsoft.com/office/2006/metadata/properties" xmlns:ns2="facd5d7a-ddfe-4859-925d-ba5670d167b8" xmlns:ns3="da0e05a9-0e2e-4620-9783-5d6e390c70da" targetNamespace="http://schemas.microsoft.com/office/2006/metadata/properties" ma:root="true" ma:fieldsID="b6c11a2fd6e6a96d3e7c5857dafc21c1" ns2:_="" ns3:_="">
    <xsd:import namespace="facd5d7a-ddfe-4859-925d-ba5670d167b8"/>
    <xsd:import namespace="da0e05a9-0e2e-4620-9783-5d6e390c7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cd5d7a-ddfe-4859-925d-ba5670d16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e05a9-0e2e-4620-9783-5d6e390c7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9DB48-86FA-4569-9131-C1A4098B1F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4C8EF0-D3A4-4592-B85D-F4E782C2C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6A0B2-305E-4D1D-8DA2-862CF4054E6E}"/>
</file>

<file path=customXml/itemProps4.xml><?xml version="1.0" encoding="utf-8"?>
<ds:datastoreItem xmlns:ds="http://schemas.openxmlformats.org/officeDocument/2006/customXml" ds:itemID="{0B3178A7-C460-4CA7-9633-C1306CBA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1167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Francisco Goncalves Junior</dc:creator>
  <cp:keywords/>
  <dc:description/>
  <cp:lastModifiedBy>Jose Francisco Goncalves Junior</cp:lastModifiedBy>
  <cp:revision>28</cp:revision>
  <dcterms:created xsi:type="dcterms:W3CDTF">2021-04-09T13:11:00Z</dcterms:created>
  <dcterms:modified xsi:type="dcterms:W3CDTF">2022-09-08T18:30:00Z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0x01010025F705330B0C494CB89B52C6312BD9A8</vt:lpwstr>
  </property>
  <property fmtid="{D5CDD505-2E9C-101B-9397-08002B2CF9AE}" pid="3" name="Order">
    <vt:r8>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